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</w:p>
    <w:bookmarkEnd w:id="0"/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173B59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173B5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B7477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4174A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четири</w:t>
      </w:r>
      <w:r w:rsidR="0095621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на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</w:t>
      </w:r>
      <w:r w:rsidR="00573EA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B7477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173B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386</w:t>
      </w:r>
    </w:p>
    <w:p w:rsidR="005C5A6D" w:rsidRPr="005C5A6D" w:rsidRDefault="005C5A6D" w:rsidP="005C5A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73B59" w:rsidRPr="00173B59" w:rsidRDefault="00173B59" w:rsidP="00173B5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73B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основание чл. 21, ал.1, т. 6 от ЗМСМА, чл.124 от Закона за публичните финанси и  чл.37 от Наредба № 4 за условията и реда за съставяне на бюджетната прогноза за местните  дейности за следващите три години, за съставяне, приемане и отчитане на бюджета на Община Харманли, Общински съвет  Харманли </w:t>
      </w:r>
    </w:p>
    <w:p w:rsidR="00173B59" w:rsidRPr="00173B59" w:rsidRDefault="00173B59" w:rsidP="00173B5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73B59" w:rsidRDefault="00173B59" w:rsidP="00173B5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73B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173B59" w:rsidRPr="00173B59" w:rsidRDefault="00173B59" w:rsidP="00173B5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73B59" w:rsidRPr="00173B59" w:rsidRDefault="00173B59" w:rsidP="00173B59">
      <w:pPr>
        <w:spacing w:afterLines="20" w:after="48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3B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Общински съвет Харманли променя бюджета от месец юни 2025 г. на Община Харманли, както следва: </w:t>
      </w:r>
    </w:p>
    <w:p w:rsidR="00173B59" w:rsidRPr="00173B59" w:rsidRDefault="00173B59" w:rsidP="00173B59">
      <w:pPr>
        <w:spacing w:afterLines="20" w:after="48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3B59" w:rsidRPr="00173B59" w:rsidRDefault="00173B59" w:rsidP="00173B59">
      <w:pPr>
        <w:spacing w:afterLines="20" w:after="48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73B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ОБЩИНСКА АДМИНИСТРАЦИЯ  ХАРМАНЛИ</w:t>
      </w:r>
    </w:p>
    <w:p w:rsidR="00173B59" w:rsidRPr="00173B59" w:rsidRDefault="00173B59" w:rsidP="00173B59">
      <w:pPr>
        <w:spacing w:afterLines="20" w:after="48" w:line="240" w:lineRule="auto"/>
        <w:ind w:right="-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73B5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разходите за местни дейности:</w:t>
      </w:r>
    </w:p>
    <w:p w:rsidR="00173B59" w:rsidRPr="00173B59" w:rsidRDefault="00173B59" w:rsidP="00173B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3B59">
        <w:rPr>
          <w:rFonts w:ascii="Times New Roman" w:eastAsia="Calibri" w:hAnsi="Times New Roman" w:cs="Times New Roman"/>
          <w:b/>
          <w:sz w:val="24"/>
          <w:szCs w:val="24"/>
        </w:rPr>
        <w:t>Функция „Култура, спорт, почивни дейности и религиозно дело“</w:t>
      </w:r>
    </w:p>
    <w:p w:rsidR="00173B59" w:rsidRPr="00173B59" w:rsidRDefault="00173B59" w:rsidP="00173B59">
      <w:pPr>
        <w:spacing w:after="0" w:line="240" w:lineRule="auto"/>
        <w:ind w:right="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B59">
        <w:rPr>
          <w:rFonts w:ascii="Times New Roman" w:eastAsia="Calibri" w:hAnsi="Times New Roman" w:cs="Times New Roman"/>
          <w:sz w:val="24"/>
          <w:szCs w:val="24"/>
        </w:rPr>
        <w:t xml:space="preserve">Дейност 7-22-714 Спортни бази за спорт за всички              </w:t>
      </w:r>
    </w:p>
    <w:p w:rsidR="00173B59" w:rsidRPr="00173B59" w:rsidRDefault="00173B59" w:rsidP="00173B59">
      <w:pPr>
        <w:spacing w:after="0" w:line="240" w:lineRule="auto"/>
        <w:ind w:right="-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B59">
        <w:rPr>
          <w:rFonts w:ascii="Times New Roman" w:eastAsia="Calibri" w:hAnsi="Times New Roman" w:cs="Times New Roman"/>
          <w:color w:val="000000"/>
          <w:sz w:val="24"/>
          <w:szCs w:val="24"/>
        </w:rPr>
        <w:t>-текущ ремонт</w:t>
      </w:r>
      <w:r w:rsidRPr="00173B5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73B5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73B5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73B5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73B5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73B5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         </w:t>
      </w:r>
      <w:r w:rsidRPr="00173B5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§ 10-30     + 95 000</w:t>
      </w:r>
      <w:r w:rsidRPr="00173B59">
        <w:rPr>
          <w:rFonts w:ascii="Times New Roman" w:eastAsia="Calibri" w:hAnsi="Times New Roman" w:cs="Times New Roman"/>
          <w:sz w:val="24"/>
          <w:szCs w:val="24"/>
        </w:rPr>
        <w:t xml:space="preserve"> лв.</w:t>
      </w:r>
    </w:p>
    <w:p w:rsidR="00173B59" w:rsidRPr="00173B59" w:rsidRDefault="00173B59" w:rsidP="00173B59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color w:val="383A46"/>
          <w:sz w:val="24"/>
          <w:szCs w:val="24"/>
          <w:shd w:val="clear" w:color="auto" w:fill="FFFFFF"/>
        </w:rPr>
      </w:pPr>
      <w:r w:rsidRPr="00173B59">
        <w:rPr>
          <w:rFonts w:ascii="Times New Roman" w:eastAsia="Calibri" w:hAnsi="Times New Roman" w:cs="Times New Roman"/>
          <w:sz w:val="24"/>
          <w:szCs w:val="24"/>
        </w:rPr>
        <w:t>* „Текущ ремонт с подмяна на настилка на съществуваща спортна площадка в ПИ 77181.16.500 по КК на гр. Харманли“  -  95 000 лв.</w:t>
      </w:r>
    </w:p>
    <w:p w:rsidR="00173B59" w:rsidRPr="00173B59" w:rsidRDefault="00173B59" w:rsidP="00173B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73B5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Дейност  9-02-998 Резерв</w:t>
      </w:r>
    </w:p>
    <w:p w:rsidR="00173B59" w:rsidRPr="00173B59" w:rsidRDefault="00173B59" w:rsidP="00173B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73B5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Резерв за непредвидени и неотложни разходи                               </w:t>
      </w:r>
      <w:r w:rsidRPr="00173B5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  § 00-98      - 95 000 лв.</w:t>
      </w: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Pr="003B65F0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B7477A">
      <w:pPr>
        <w:suppressAutoHyphens/>
        <w:spacing w:after="0" w:line="240" w:lineRule="auto"/>
        <w:ind w:left="4248" w:firstLine="1422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B7477A">
      <w:pPr>
        <w:spacing w:after="0" w:line="240" w:lineRule="auto"/>
        <w:ind w:left="4248" w:firstLine="1422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B7477A">
      <w:pPr>
        <w:spacing w:after="0" w:line="240" w:lineRule="auto"/>
        <w:ind w:left="4248" w:firstLine="1422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0071BD" w:rsidRPr="000071BD" w:rsidRDefault="003B65F0" w:rsidP="00B7477A">
      <w:pPr>
        <w:tabs>
          <w:tab w:val="left" w:pos="6521"/>
        </w:tabs>
        <w:suppressAutoHyphens/>
        <w:spacing w:after="0" w:line="240" w:lineRule="auto"/>
        <w:ind w:firstLine="1422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0071BD" w:rsidRPr="000071BD" w:rsidSect="00B7477A">
      <w:headerReference w:type="default" r:id="rId7"/>
      <w:footerReference w:type="default" r:id="rId8"/>
      <w:pgSz w:w="11906" w:h="16838"/>
      <w:pgMar w:top="1417" w:right="99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0F8" w:rsidRDefault="00D360F8" w:rsidP="000071BD">
      <w:pPr>
        <w:spacing w:after="0" w:line="240" w:lineRule="auto"/>
      </w:pPr>
      <w:r>
        <w:separator/>
      </w:r>
    </w:p>
  </w:endnote>
  <w:endnote w:type="continuationSeparator" w:id="0">
    <w:p w:rsidR="00D360F8" w:rsidRDefault="00D360F8" w:rsidP="0000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0678433"/>
      <w:docPartObj>
        <w:docPartGallery w:val="Page Numbers (Bottom of Page)"/>
        <w:docPartUnique/>
      </w:docPartObj>
    </w:sdtPr>
    <w:sdtContent>
      <w:p w:rsidR="00B7477A" w:rsidRDefault="00B7477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7477A" w:rsidRDefault="00B747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0F8" w:rsidRDefault="00D360F8" w:rsidP="000071BD">
      <w:pPr>
        <w:spacing w:after="0" w:line="240" w:lineRule="auto"/>
      </w:pPr>
      <w:r>
        <w:separator/>
      </w:r>
    </w:p>
  </w:footnote>
  <w:footnote w:type="continuationSeparator" w:id="0">
    <w:p w:rsidR="00D360F8" w:rsidRDefault="00D360F8" w:rsidP="00007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0071BD" w:rsidRPr="000071BD" w:rsidTr="000071BD">
      <w:tc>
        <w:tcPr>
          <w:tcW w:w="1419" w:type="dxa"/>
          <w:hideMark/>
        </w:tcPr>
        <w:p w:rsidR="000071BD" w:rsidRPr="000071BD" w:rsidRDefault="000071BD" w:rsidP="000071BD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0071BD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7E82E986" wp14:editId="228F6067">
                <wp:extent cx="636270" cy="782955"/>
                <wp:effectExtent l="0" t="0" r="0" b="0"/>
                <wp:docPr id="8" name="Картина 8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0071BD" w:rsidRPr="000071BD" w:rsidRDefault="000071BD" w:rsidP="000071BD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0071BD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0071BD" w:rsidRPr="000071BD" w:rsidRDefault="000071BD" w:rsidP="000071BD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0071BD" w:rsidRPr="000071BD" w:rsidRDefault="000071BD" w:rsidP="000071BD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0071BD" w:rsidRPr="000071BD" w:rsidRDefault="000071BD" w:rsidP="000071BD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0071BD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0071BD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0071BD" w:rsidRDefault="000071B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46"/>
    <w:multiLevelType w:val="hybridMultilevel"/>
    <w:tmpl w:val="DB106EEC"/>
    <w:lvl w:ilvl="0" w:tplc="50EA8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312C59"/>
    <w:multiLevelType w:val="hybridMultilevel"/>
    <w:tmpl w:val="E2B24452"/>
    <w:lvl w:ilvl="0" w:tplc="8BB62F5C">
      <w:start w:val="1"/>
      <w:numFmt w:val="upperRoman"/>
      <w:lvlText w:val="%1."/>
      <w:lvlJc w:val="left"/>
      <w:pPr>
        <w:ind w:left="1353" w:hanging="720"/>
      </w:pPr>
      <w:rPr>
        <w:rFonts w:hint="default"/>
      </w:rPr>
    </w:lvl>
    <w:lvl w:ilvl="1" w:tplc="4AFE7B00">
      <w:start w:val="1"/>
      <w:numFmt w:val="decimal"/>
      <w:lvlText w:val="%2."/>
      <w:lvlJc w:val="left"/>
      <w:pPr>
        <w:ind w:left="1713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0071BD"/>
    <w:rsid w:val="001606A9"/>
    <w:rsid w:val="001661EC"/>
    <w:rsid w:val="00173B59"/>
    <w:rsid w:val="00301438"/>
    <w:rsid w:val="003B65F0"/>
    <w:rsid w:val="004174AA"/>
    <w:rsid w:val="00573EA2"/>
    <w:rsid w:val="005C5A6D"/>
    <w:rsid w:val="006C279D"/>
    <w:rsid w:val="006F4B9F"/>
    <w:rsid w:val="00814460"/>
    <w:rsid w:val="00954F8C"/>
    <w:rsid w:val="00956217"/>
    <w:rsid w:val="009A7EAD"/>
    <w:rsid w:val="00AE421A"/>
    <w:rsid w:val="00B7477A"/>
    <w:rsid w:val="00BC541F"/>
    <w:rsid w:val="00C85BBE"/>
    <w:rsid w:val="00D360F8"/>
    <w:rsid w:val="00D55BE2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325B7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07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0071BD"/>
  </w:style>
  <w:style w:type="paragraph" w:styleId="a6">
    <w:name w:val="footer"/>
    <w:basedOn w:val="a"/>
    <w:link w:val="a7"/>
    <w:uiPriority w:val="99"/>
    <w:unhideWhenUsed/>
    <w:rsid w:val="00007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007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dcterms:created xsi:type="dcterms:W3CDTF">2025-07-02T06:43:00Z</dcterms:created>
  <dcterms:modified xsi:type="dcterms:W3CDTF">2025-07-02T11:18:00Z</dcterms:modified>
</cp:coreProperties>
</file>