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640A9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640A9F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7</w:t>
      </w:r>
      <w:r w:rsidR="00640A9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/2</w:t>
      </w:r>
      <w:r w:rsidR="00640A9F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4</w:t>
      </w:r>
      <w:r w:rsidR="00640A9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640A9F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7B1884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 чл.51, ал.1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т.1 от Правилника за работа и дейността на Общински съвет Харманли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и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чл.27, ал.3 от ЗМСМА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чрез система за електронно гласуване и отчитане на резултата, се гласува предложеното решение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за приемане на днев</w:t>
      </w:r>
      <w:r w:rsidR="00713F2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н</w:t>
      </w:r>
      <w:r w:rsidR="00FD11DE"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ред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заседанието на </w:t>
      </w:r>
      <w:r w:rsidR="00640A9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640A9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640A9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9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7B1884" w:rsidRDefault="007B1884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Резултатът от гласуването е следния:</w:t>
      </w:r>
    </w:p>
    <w:p w:rsidR="00FD11DE" w:rsidRPr="007B1884" w:rsidRDefault="00640A9F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1</w:t>
      </w:r>
      <w:r w:rsidR="00FD11DE" w:rsidRPr="007B18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640A9F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съветници, като от тях</w:t>
      </w:r>
      <w:r w:rsidR="007B18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: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0 - “против”, 0 -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РЕШЕНИЕ:</w:t>
      </w:r>
    </w:p>
    <w:p w:rsidR="00FD11DE" w:rsidRPr="00640A9F" w:rsidRDefault="00FD11DE" w:rsidP="00FD11D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zh-CN"/>
        </w:rPr>
      </w:pPr>
      <w:r w:rsidRPr="003B65F0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zh-CN"/>
        </w:rPr>
        <w:t xml:space="preserve">№ </w:t>
      </w:r>
      <w:r w:rsidR="00640A9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4</w:t>
      </w:r>
      <w:r w:rsidR="00640A9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zh-CN"/>
        </w:rPr>
        <w:t>14</w:t>
      </w:r>
    </w:p>
    <w:p w:rsidR="00FD11DE" w:rsidRDefault="00FD11DE" w:rsidP="00FD11D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FD11DE" w:rsidRPr="00FD11DE" w:rsidRDefault="00FD11DE" w:rsidP="00FD11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D11D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следния</w:t>
      </w:r>
      <w:r w:rsidR="00640A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дневен ред за заседанието на 2</w:t>
      </w:r>
      <w:r w:rsidR="00640A9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4</w:t>
      </w:r>
      <w:r w:rsidR="00640A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 w:rsidR="00640A9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9</w:t>
      </w:r>
      <w:r w:rsidRPr="00FD11D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.2025 г.:</w:t>
      </w:r>
    </w:p>
    <w:p w:rsidR="00FD11DE" w:rsidRPr="00FD11DE" w:rsidRDefault="00FD11DE" w:rsidP="00FD11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40A9F" w:rsidRDefault="00640A9F" w:rsidP="00640A9F">
      <w:pPr>
        <w:pStyle w:val="a9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 w:rsidRPr="00853BF4">
        <w:rPr>
          <w:rFonts w:ascii="Times New Roman" w:eastAsia="Liberation Sans" w:hAnsi="Times New Roman" w:cs="Times New Roman"/>
          <w:sz w:val="24"/>
          <w:szCs w:val="24"/>
          <w:lang w:eastAsia="bg-BG"/>
        </w:rPr>
        <w:t>Д</w:t>
      </w:r>
      <w:r w:rsidRPr="008D1A05">
        <w:rPr>
          <w:rFonts w:ascii="Times New Roman" w:eastAsia="Liberation Sans" w:hAnsi="Times New Roman" w:cs="Times New Roman"/>
          <w:sz w:val="24"/>
          <w:szCs w:val="24"/>
          <w:lang w:eastAsia="bg-BG"/>
        </w:rPr>
        <w:t>окладна записка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 xml:space="preserve"> № 365/2025г. от Мария Иванова Киркова – Кмет на Община Харманли, относно:</w:t>
      </w:r>
    </w:p>
    <w:p w:rsidR="00640A9F" w:rsidRDefault="00640A9F" w:rsidP="00640A9F">
      <w:pPr>
        <w:pStyle w:val="a9"/>
        <w:spacing w:after="0" w:line="240" w:lineRule="auto"/>
        <w:ind w:left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I. 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>Приемане на информация за текущото изпълнение на бюджета и сметките за средствата от Европейския съюз към 30.06.2025г. на Община Харманли.</w:t>
      </w:r>
    </w:p>
    <w:p w:rsidR="00640A9F" w:rsidRPr="008D1A05" w:rsidRDefault="00640A9F" w:rsidP="00640A9F">
      <w:pPr>
        <w:pStyle w:val="a9"/>
        <w:spacing w:after="0" w:line="240" w:lineRule="auto"/>
        <w:ind w:left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II. 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>Одобряване на разходите за командировки за времето 01.01. до 30.06.2025г. на Кмета на Община Харманли.</w:t>
      </w:r>
    </w:p>
    <w:p w:rsidR="00640A9F" w:rsidRPr="008D1A05" w:rsidRDefault="00640A9F" w:rsidP="00640A9F">
      <w:pPr>
        <w:pStyle w:val="a9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Liberation Sans" w:hAnsi="Times New Roman" w:cs="Times New Roman"/>
          <w:b/>
          <w:sz w:val="24"/>
          <w:szCs w:val="24"/>
          <w:lang w:eastAsia="bg-BG"/>
        </w:rPr>
      </w:pPr>
      <w:r w:rsidRPr="00853BF4">
        <w:rPr>
          <w:rFonts w:ascii="Times New Roman" w:eastAsia="Liberation Sans" w:hAnsi="Times New Roman" w:cs="Times New Roman"/>
          <w:sz w:val="24"/>
          <w:szCs w:val="24"/>
          <w:lang w:eastAsia="bg-BG"/>
        </w:rPr>
        <w:t>Д</w:t>
      </w:r>
      <w:r w:rsidRPr="008D1A05">
        <w:rPr>
          <w:rFonts w:ascii="Times New Roman" w:eastAsia="Liberation Sans" w:hAnsi="Times New Roman" w:cs="Times New Roman"/>
          <w:sz w:val="24"/>
          <w:szCs w:val="24"/>
          <w:lang w:eastAsia="bg-BG"/>
        </w:rPr>
        <w:t>окладна записка №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 xml:space="preserve"> </w:t>
      </w:r>
      <w:r w:rsidRPr="008D1A05">
        <w:rPr>
          <w:rFonts w:ascii="Times New Roman" w:eastAsia="Liberation Sans" w:hAnsi="Times New Roman" w:cs="Times New Roman"/>
          <w:sz w:val="24"/>
          <w:szCs w:val="24"/>
          <w:lang w:eastAsia="bg-BG"/>
        </w:rPr>
        <w:t>366/2025г. от Мария Иванова Киркова – Кмет на Община Харманли, относно приемане уточнен годишен план и отчет за касовото изпълнение на бюджета и средствата от Европейския съюз за 2024г. на Община Харманли.</w:t>
      </w:r>
    </w:p>
    <w:p w:rsidR="00640A9F" w:rsidRDefault="00640A9F" w:rsidP="00640A9F">
      <w:pPr>
        <w:pStyle w:val="a9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 w:rsidRPr="008D1A05">
        <w:rPr>
          <w:rFonts w:ascii="Times New Roman" w:eastAsia="Liberation Sans" w:hAnsi="Times New Roman" w:cs="Times New Roman"/>
          <w:sz w:val="24"/>
          <w:szCs w:val="24"/>
          <w:lang w:eastAsia="bg-BG"/>
        </w:rPr>
        <w:t>Докладна записка №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 xml:space="preserve"> </w:t>
      </w:r>
      <w:r w:rsidRPr="008D1A05">
        <w:rPr>
          <w:rFonts w:ascii="Times New Roman" w:eastAsia="Liberation Sans" w:hAnsi="Times New Roman" w:cs="Times New Roman"/>
          <w:sz w:val="24"/>
          <w:szCs w:val="24"/>
          <w:lang w:eastAsia="bg-BG"/>
        </w:rPr>
        <w:t>367/2025г.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 xml:space="preserve"> от Мария Иванова Киркова – Кмет на Община Харманли, относно изменение на ОУПО – Харманли, одобрен с Решение № 38/27.11.2019г./Протокол № 3 на Общински съвет – Харманли за ПИ 77181.24.364, м. „Старите лозя“, землище на гр. Харманли.</w:t>
      </w:r>
    </w:p>
    <w:p w:rsidR="00640A9F" w:rsidRDefault="00640A9F" w:rsidP="00640A9F">
      <w:pPr>
        <w:pStyle w:val="a9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 w:rsidRPr="00095084">
        <w:rPr>
          <w:rFonts w:ascii="Times New Roman" w:eastAsia="Liberation Sans" w:hAnsi="Times New Roman" w:cs="Times New Roman"/>
          <w:sz w:val="24"/>
          <w:szCs w:val="24"/>
          <w:lang w:eastAsia="bg-BG"/>
        </w:rPr>
        <w:t xml:space="preserve">Докладна записка № 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>368</w:t>
      </w:r>
      <w:r w:rsidRPr="00095084">
        <w:rPr>
          <w:rFonts w:ascii="Times New Roman" w:eastAsia="Liberation Sans" w:hAnsi="Times New Roman" w:cs="Times New Roman"/>
          <w:sz w:val="24"/>
          <w:szCs w:val="24"/>
          <w:lang w:eastAsia="bg-BG"/>
        </w:rPr>
        <w:t>/2025г. от Мария Иванова Киркова – Кмет на Община Харманли, относно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 xml:space="preserve"> допълване на „Програмата за управление и разпореждане с имоти – общинска собственост за 2025г.“ на Община Харманли, приета с Решение № 271, Протокол № 18/29.01.2025г, на ОбС-Харманли и отдаване под наем чрез публичен търг с явно наддаване на самостоятелен обект в сграда с идентификатор 77181.10.5.1.14</w:t>
      </w:r>
    </w:p>
    <w:p w:rsidR="00640A9F" w:rsidRDefault="00640A9F" w:rsidP="00640A9F">
      <w:pPr>
        <w:pStyle w:val="a9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 w:rsidRPr="008D1A05">
        <w:rPr>
          <w:rFonts w:ascii="Times New Roman" w:eastAsia="Liberation Sans" w:hAnsi="Times New Roman" w:cs="Times New Roman"/>
          <w:sz w:val="24"/>
          <w:szCs w:val="24"/>
          <w:lang w:eastAsia="bg-BG"/>
        </w:rPr>
        <w:t>Докладна записка №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 xml:space="preserve"> 369</w:t>
      </w:r>
      <w:r w:rsidRPr="008D1A05">
        <w:rPr>
          <w:rFonts w:ascii="Times New Roman" w:eastAsia="Liberation Sans" w:hAnsi="Times New Roman" w:cs="Times New Roman"/>
          <w:sz w:val="24"/>
          <w:szCs w:val="24"/>
          <w:lang w:eastAsia="bg-BG"/>
        </w:rPr>
        <w:t>/2025г.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 xml:space="preserve"> от Мария Иванова Киркова – Кмет на Община Харманли, относно допълване на Приложение № 1 към Решение № 313/28.04.2021г./ Протокол № 19 на Общински съвет – Харманли.</w:t>
      </w:r>
    </w:p>
    <w:p w:rsidR="00640A9F" w:rsidRDefault="00640A9F" w:rsidP="00640A9F">
      <w:pPr>
        <w:pStyle w:val="a9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 w:rsidRPr="008D1A05">
        <w:rPr>
          <w:rFonts w:ascii="Times New Roman" w:eastAsia="Liberation Sans" w:hAnsi="Times New Roman" w:cs="Times New Roman"/>
          <w:sz w:val="24"/>
          <w:szCs w:val="24"/>
          <w:lang w:eastAsia="bg-BG"/>
        </w:rPr>
        <w:t>Докладна записка №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 xml:space="preserve"> 370</w:t>
      </w:r>
      <w:r w:rsidRPr="008D1A05">
        <w:rPr>
          <w:rFonts w:ascii="Times New Roman" w:eastAsia="Liberation Sans" w:hAnsi="Times New Roman" w:cs="Times New Roman"/>
          <w:sz w:val="24"/>
          <w:szCs w:val="24"/>
          <w:lang w:eastAsia="bg-BG"/>
        </w:rPr>
        <w:t>/2025г.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 xml:space="preserve"> от Мария Иванова Киркова – Кмет на Община Харманли, относно издаване на разрешително за ползване на повърхностен воден обект – представляващ поземлен имот с идентификатор 67101.15.10, находящ се в землището на с. Славяново, Община Харманли, с площ 108015 кв. м., с цел аквакултури и свързаните с тях дейности – „Свободно отглеждане и развъждане на сладководни риби за свободна консумация ж ПИ 67101.15.10, обл. Хасково, общ. Харманли, с. Славяново, в местността „Безлемета““.</w:t>
      </w:r>
    </w:p>
    <w:p w:rsidR="00640A9F" w:rsidRDefault="00640A9F" w:rsidP="00640A9F">
      <w:pPr>
        <w:pStyle w:val="a9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 w:rsidRPr="008D1A05">
        <w:rPr>
          <w:rFonts w:ascii="Times New Roman" w:eastAsia="Liberation Sans" w:hAnsi="Times New Roman" w:cs="Times New Roman"/>
          <w:sz w:val="24"/>
          <w:szCs w:val="24"/>
          <w:lang w:eastAsia="bg-BG"/>
        </w:rPr>
        <w:t>Докладна записка №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 xml:space="preserve"> 3</w:t>
      </w:r>
      <w:r w:rsidRPr="008D1A05">
        <w:rPr>
          <w:rFonts w:ascii="Times New Roman" w:eastAsia="Liberation Sans" w:hAnsi="Times New Roman" w:cs="Times New Roman"/>
          <w:sz w:val="24"/>
          <w:szCs w:val="24"/>
          <w:lang w:eastAsia="bg-BG"/>
        </w:rPr>
        <w:t>7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>1</w:t>
      </w:r>
      <w:r w:rsidRPr="008D1A05">
        <w:rPr>
          <w:rFonts w:ascii="Times New Roman" w:eastAsia="Liberation Sans" w:hAnsi="Times New Roman" w:cs="Times New Roman"/>
          <w:sz w:val="24"/>
          <w:szCs w:val="24"/>
          <w:lang w:eastAsia="bg-BG"/>
        </w:rPr>
        <w:t>/2025г.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 xml:space="preserve"> от Мария Иванова Киркова – Кмет на Община Харманли, относно допълване на „Програмата за управление и разпореждане с имоти 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lastRenderedPageBreak/>
        <w:t>общинска собственост на Община Харманли за 2025г.“, приета с Решение № 271/29.01.2025г., Протокол № 18 и отдаване под наем чрез публичен търг с явно наддаване на поземлени имоти /ПИ/ с идентификатори: 58244.69.86 и 58244.69.85, по кадастралната карта и кадастралните регистри /КККР/ на с. Преславец, общ. Харманли, обл. Хасково.</w:t>
      </w:r>
    </w:p>
    <w:p w:rsidR="00640A9F" w:rsidRDefault="00640A9F" w:rsidP="00640A9F">
      <w:pPr>
        <w:pStyle w:val="a9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 w:rsidRPr="008D1A05">
        <w:rPr>
          <w:rFonts w:ascii="Times New Roman" w:eastAsia="Liberation Sans" w:hAnsi="Times New Roman" w:cs="Times New Roman"/>
          <w:sz w:val="24"/>
          <w:szCs w:val="24"/>
          <w:lang w:eastAsia="bg-BG"/>
        </w:rPr>
        <w:t>Докладна записка №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 xml:space="preserve"> 3</w:t>
      </w:r>
      <w:r w:rsidRPr="008D1A05">
        <w:rPr>
          <w:rFonts w:ascii="Times New Roman" w:eastAsia="Liberation Sans" w:hAnsi="Times New Roman" w:cs="Times New Roman"/>
          <w:sz w:val="24"/>
          <w:szCs w:val="24"/>
          <w:lang w:eastAsia="bg-BG"/>
        </w:rPr>
        <w:t>7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>2</w:t>
      </w:r>
      <w:r w:rsidRPr="008D1A05">
        <w:rPr>
          <w:rFonts w:ascii="Times New Roman" w:eastAsia="Liberation Sans" w:hAnsi="Times New Roman" w:cs="Times New Roman"/>
          <w:sz w:val="24"/>
          <w:szCs w:val="24"/>
          <w:lang w:eastAsia="bg-BG"/>
        </w:rPr>
        <w:t>/2025г.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 xml:space="preserve"> от Мария Иванова Киркова – Кмет на Община Харманли, относно възмездно придобиване на имот – частна собственост, представляващ поземлен имот с проектен идентификатор 77181.13.275 (седемдесет и седем хиляди сто осемдесет и едно, точка двеста седемдесет и пет) по Кадастралната карта и кадастралните регистри (КККР) на гр. Харманли, общ. Харманли, обл. Хасково.</w:t>
      </w:r>
    </w:p>
    <w:p w:rsidR="00640A9F" w:rsidRDefault="00640A9F" w:rsidP="00640A9F">
      <w:pPr>
        <w:pStyle w:val="a9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 w:rsidRPr="008D1A05">
        <w:rPr>
          <w:rFonts w:ascii="Times New Roman" w:eastAsia="Liberation Sans" w:hAnsi="Times New Roman" w:cs="Times New Roman"/>
          <w:sz w:val="24"/>
          <w:szCs w:val="24"/>
          <w:lang w:eastAsia="bg-BG"/>
        </w:rPr>
        <w:t>Докладна записка №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 xml:space="preserve"> 3</w:t>
      </w:r>
      <w:r w:rsidRPr="008D1A05">
        <w:rPr>
          <w:rFonts w:ascii="Times New Roman" w:eastAsia="Liberation Sans" w:hAnsi="Times New Roman" w:cs="Times New Roman"/>
          <w:sz w:val="24"/>
          <w:szCs w:val="24"/>
          <w:lang w:eastAsia="bg-BG"/>
        </w:rPr>
        <w:t>7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>3</w:t>
      </w:r>
      <w:r w:rsidRPr="008D1A05">
        <w:rPr>
          <w:rFonts w:ascii="Times New Roman" w:eastAsia="Liberation Sans" w:hAnsi="Times New Roman" w:cs="Times New Roman"/>
          <w:sz w:val="24"/>
          <w:szCs w:val="24"/>
          <w:lang w:eastAsia="bg-BG"/>
        </w:rPr>
        <w:t>/2025г.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 xml:space="preserve"> от Мария Иванова Киркова – Кмет на Община Харманли, относно продажба на общински жилищен имот – самостоятелен обект с идентификатор 77181.16.13.2.7 (седемдесет и седем хиляди сто осемдесет и едно, точка шестнадесет, точка тринадесет, точка две, точка седем) по Кадастралната карта и кадастралните регистри (КККР) на гр. Харманли /общински апартамент на правоимащ наемател.</w:t>
      </w:r>
    </w:p>
    <w:p w:rsidR="00640A9F" w:rsidRDefault="00640A9F" w:rsidP="00640A9F">
      <w:pPr>
        <w:pStyle w:val="a9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 w:rsidRPr="004D23F2">
        <w:rPr>
          <w:rFonts w:ascii="Times New Roman" w:eastAsia="Liberation Sans" w:hAnsi="Times New Roman" w:cs="Times New Roman"/>
          <w:sz w:val="24"/>
          <w:szCs w:val="24"/>
          <w:lang w:eastAsia="bg-BG"/>
        </w:rPr>
        <w:t>Д</w:t>
      </w:r>
      <w:r w:rsidRPr="008D1A05">
        <w:rPr>
          <w:rFonts w:ascii="Times New Roman" w:eastAsia="Liberation Sans" w:hAnsi="Times New Roman" w:cs="Times New Roman"/>
          <w:sz w:val="24"/>
          <w:szCs w:val="24"/>
          <w:lang w:eastAsia="bg-BG"/>
        </w:rPr>
        <w:t>окладна записка №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 xml:space="preserve"> 3</w:t>
      </w:r>
      <w:r w:rsidRPr="008D1A05">
        <w:rPr>
          <w:rFonts w:ascii="Times New Roman" w:eastAsia="Liberation Sans" w:hAnsi="Times New Roman" w:cs="Times New Roman"/>
          <w:sz w:val="24"/>
          <w:szCs w:val="24"/>
          <w:lang w:eastAsia="bg-BG"/>
        </w:rPr>
        <w:t>7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>4</w:t>
      </w:r>
      <w:r w:rsidRPr="008D1A05">
        <w:rPr>
          <w:rFonts w:ascii="Times New Roman" w:eastAsia="Liberation Sans" w:hAnsi="Times New Roman" w:cs="Times New Roman"/>
          <w:sz w:val="24"/>
          <w:szCs w:val="24"/>
          <w:lang w:eastAsia="bg-BG"/>
        </w:rPr>
        <w:t>/2025г.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 xml:space="preserve"> от Мария Иванова Киркова – Кмет на Община Харманли, относно членство на Доброволно формирование – Харманли към община Харманли в Сдружение „Национална асоциация на доброволците в Република България“. </w:t>
      </w:r>
    </w:p>
    <w:p w:rsidR="00640A9F" w:rsidRDefault="00640A9F" w:rsidP="00640A9F">
      <w:pPr>
        <w:pStyle w:val="a9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 xml:space="preserve">Докладна записка №376 от Мария Иванова Киркова – Кмет на Община Харманли, относно промяна в капиталовите разходи на Община Харманли за 2025г., в т. ч. за обекти, финансирани със средства от Европейския съюз.  </w:t>
      </w:r>
    </w:p>
    <w:p w:rsidR="00640A9F" w:rsidRPr="00217F78" w:rsidRDefault="00640A9F" w:rsidP="00640A9F">
      <w:pPr>
        <w:pStyle w:val="a9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 w:rsidRPr="00120C53">
        <w:rPr>
          <w:rFonts w:ascii="Times New Roman" w:eastAsia="Liberation Sans" w:hAnsi="Times New Roman" w:cs="Times New Roman"/>
          <w:sz w:val="24"/>
          <w:szCs w:val="24"/>
          <w:lang w:eastAsia="bg-BG"/>
        </w:rPr>
        <w:t>Докладна записка №37</w:t>
      </w:r>
      <w:r w:rsidRPr="00120C53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7</w:t>
      </w:r>
      <w:r w:rsidRPr="00120C53">
        <w:rPr>
          <w:rFonts w:ascii="Times New Roman" w:eastAsia="Liberation Sans" w:hAnsi="Times New Roman" w:cs="Times New Roman"/>
          <w:sz w:val="24"/>
          <w:szCs w:val="24"/>
          <w:lang w:eastAsia="bg-BG"/>
        </w:rPr>
        <w:t xml:space="preserve"> от Мария Иванова Киркова – Кмет на Община Харманли, относно </w:t>
      </w:r>
      <w:r w:rsidRPr="00120C53">
        <w:rPr>
          <w:rFonts w:ascii="Times New Roman" w:hAnsi="Times New Roman" w:cs="Times New Roman"/>
          <w:sz w:val="24"/>
          <w:szCs w:val="24"/>
        </w:rPr>
        <w:t>Одобряване, изработването на задание за изменение на общ устройствен план на Община Харманли.</w:t>
      </w:r>
    </w:p>
    <w:p w:rsidR="00640A9F" w:rsidRPr="00217F78" w:rsidRDefault="00640A9F" w:rsidP="00640A9F">
      <w:pPr>
        <w:pStyle w:val="a9"/>
        <w:numPr>
          <w:ilvl w:val="0"/>
          <w:numId w:val="1"/>
        </w:numPr>
        <w:ind w:left="0" w:firstLine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 w:rsidRPr="00217F78">
        <w:rPr>
          <w:rFonts w:ascii="Times New Roman" w:eastAsia="Liberation Sans" w:hAnsi="Times New Roman" w:cs="Times New Roman"/>
          <w:sz w:val="24"/>
          <w:szCs w:val="24"/>
          <w:lang w:eastAsia="bg-BG"/>
        </w:rPr>
        <w:t>Предложение от Ангел Цанков Ганчев – Председател на Общински съвет Харманли,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 xml:space="preserve"> относно постъпило искане с №273</w:t>
      </w:r>
      <w:r w:rsidRPr="00217F78">
        <w:rPr>
          <w:rFonts w:ascii="Times New Roman" w:eastAsia="Liberation Sans" w:hAnsi="Times New Roman" w:cs="Times New Roman"/>
          <w:sz w:val="24"/>
          <w:szCs w:val="24"/>
          <w:lang w:eastAsia="bg-BG"/>
        </w:rPr>
        <w:t>/2025г за предоставяне на еднократна п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>арична помощ на лице от Черепово</w:t>
      </w:r>
      <w:r w:rsidRPr="00217F78">
        <w:rPr>
          <w:rFonts w:ascii="Times New Roman" w:eastAsia="Liberation Sans" w:hAnsi="Times New Roman" w:cs="Times New Roman"/>
          <w:sz w:val="24"/>
          <w:szCs w:val="24"/>
          <w:lang w:eastAsia="bg-BG"/>
        </w:rPr>
        <w:t xml:space="preserve"> съгласно чл.3 ал.1 от Наредба 19 на Общински съвет Харманли.</w:t>
      </w:r>
    </w:p>
    <w:p w:rsidR="00640A9F" w:rsidRPr="00217F78" w:rsidRDefault="00640A9F" w:rsidP="00640A9F">
      <w:pPr>
        <w:pStyle w:val="a9"/>
        <w:numPr>
          <w:ilvl w:val="0"/>
          <w:numId w:val="1"/>
        </w:numPr>
        <w:ind w:left="0" w:firstLine="851"/>
        <w:jc w:val="both"/>
        <w:rPr>
          <w:rFonts w:ascii="Times New Roman" w:eastAsia="Liberation Sans" w:hAnsi="Times New Roman" w:cs="Times New Roman"/>
          <w:sz w:val="24"/>
          <w:szCs w:val="24"/>
          <w:lang w:eastAsia="bg-BG"/>
        </w:rPr>
      </w:pPr>
      <w:r w:rsidRPr="00217F78">
        <w:rPr>
          <w:rFonts w:ascii="Times New Roman" w:eastAsia="Liberation Sans" w:hAnsi="Times New Roman" w:cs="Times New Roman"/>
          <w:sz w:val="24"/>
          <w:szCs w:val="24"/>
          <w:lang w:eastAsia="bg-BG"/>
        </w:rPr>
        <w:t>Предложение от Ангел Цанков Ганчев – Председател на Общински съвет Харманли</w:t>
      </w:r>
      <w:r>
        <w:rPr>
          <w:rFonts w:ascii="Times New Roman" w:eastAsia="Liberation Sans" w:hAnsi="Times New Roman" w:cs="Times New Roman"/>
          <w:sz w:val="24"/>
          <w:szCs w:val="24"/>
          <w:lang w:eastAsia="bg-BG"/>
        </w:rPr>
        <w:t>, относно постъпило искане с №274</w:t>
      </w:r>
      <w:r w:rsidRPr="00217F78">
        <w:rPr>
          <w:rFonts w:ascii="Times New Roman" w:eastAsia="Liberation Sans" w:hAnsi="Times New Roman" w:cs="Times New Roman"/>
          <w:sz w:val="24"/>
          <w:szCs w:val="24"/>
          <w:lang w:eastAsia="bg-BG"/>
        </w:rPr>
        <w:t>/2025г за предоставяне на еднократна парична помощ на лице от Харманли съгласно чл.3 ал.1 от Наредба 19 на Общински съвет Харманли.</w:t>
      </w:r>
    </w:p>
    <w:p w:rsidR="00FD11DE" w:rsidRDefault="00FD11DE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bookmarkStart w:id="0" w:name="_GoBack"/>
      <w:bookmarkEnd w:id="0"/>
    </w:p>
    <w:p w:rsidR="00FD11DE" w:rsidRDefault="00FD11DE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3E07E7" w:rsidRDefault="003E07E7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3E07E7" w:rsidRDefault="003E07E7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3E07E7" w:rsidRDefault="003E07E7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Default="00FD11DE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713F26">
      <w:pPr>
        <w:suppressAutoHyphens/>
        <w:spacing w:after="0" w:line="240" w:lineRule="auto"/>
        <w:ind w:left="3540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 xml:space="preserve">ПРЕДСЕДАТЕЛ </w:t>
      </w:r>
    </w:p>
    <w:p w:rsidR="00FD11DE" w:rsidRPr="00FD11DE" w:rsidRDefault="00713F26" w:rsidP="00713F26">
      <w:pPr>
        <w:spacing w:after="0" w:line="240" w:lineRule="auto"/>
        <w:ind w:left="3540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НА</w:t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  <w:r w:rsidR="00FD11DE"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="00FD11DE"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713F26">
      <w:pPr>
        <w:spacing w:after="0" w:line="240" w:lineRule="auto"/>
        <w:ind w:left="3540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FD11DE" w:rsidRPr="00FD11DE" w:rsidRDefault="00FD11DE" w:rsidP="00FD11DE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p w:rsidR="00FD11DE" w:rsidRPr="00FD11DE" w:rsidRDefault="00FD11DE" w:rsidP="00FD11D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1D5C19" w:rsidRDefault="001D5C19"/>
    <w:sectPr w:rsidR="001D5C19" w:rsidSect="00713F26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A3A" w:rsidRDefault="00896A3A" w:rsidP="00FD11DE">
      <w:pPr>
        <w:spacing w:after="0" w:line="240" w:lineRule="auto"/>
      </w:pPr>
      <w:r>
        <w:separator/>
      </w:r>
    </w:p>
  </w:endnote>
  <w:endnote w:type="continuationSeparator" w:id="0">
    <w:p w:rsidR="00896A3A" w:rsidRDefault="00896A3A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5096849"/>
      <w:docPartObj>
        <w:docPartGallery w:val="Page Numbers (Bottom of Page)"/>
        <w:docPartUnique/>
      </w:docPartObj>
    </w:sdtPr>
    <w:sdtEndPr/>
    <w:sdtContent>
      <w:p w:rsidR="00D56D04" w:rsidRDefault="00D56D0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A9F">
          <w:rPr>
            <w:noProof/>
          </w:rPr>
          <w:t>2</w:t>
        </w:r>
        <w:r>
          <w:fldChar w:fldCharType="end"/>
        </w:r>
      </w:p>
    </w:sdtContent>
  </w:sdt>
  <w:p w:rsidR="00D56D04" w:rsidRDefault="00D56D0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A3A" w:rsidRDefault="00896A3A" w:rsidP="00FD11DE">
      <w:pPr>
        <w:spacing w:after="0" w:line="240" w:lineRule="auto"/>
      </w:pPr>
      <w:r>
        <w:separator/>
      </w:r>
    </w:p>
  </w:footnote>
  <w:footnote w:type="continuationSeparator" w:id="0">
    <w:p w:rsidR="00896A3A" w:rsidRDefault="00896A3A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6450 гр.Харманли, пл.”Възраждане”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Председател ОбС Тел.: +359887818081; тел.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3177E"/>
    <w:multiLevelType w:val="hybridMultilevel"/>
    <w:tmpl w:val="E9ACF8D6"/>
    <w:lvl w:ilvl="0" w:tplc="3C16635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1701B7"/>
    <w:rsid w:val="001D5C19"/>
    <w:rsid w:val="00320150"/>
    <w:rsid w:val="003E07E7"/>
    <w:rsid w:val="00640A9F"/>
    <w:rsid w:val="00713F26"/>
    <w:rsid w:val="007B1884"/>
    <w:rsid w:val="00896A3A"/>
    <w:rsid w:val="00A40C5C"/>
    <w:rsid w:val="00A800CC"/>
    <w:rsid w:val="00CA180C"/>
    <w:rsid w:val="00D56D04"/>
    <w:rsid w:val="00E642C6"/>
    <w:rsid w:val="00FD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38D2C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3E07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3E07E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640A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2025-08-04T09:03:00Z</cp:lastPrinted>
  <dcterms:created xsi:type="dcterms:W3CDTF">2025-09-25T05:39:00Z</dcterms:created>
  <dcterms:modified xsi:type="dcterms:W3CDTF">2025-09-25T05:39:00Z</dcterms:modified>
</cp:coreProperties>
</file>