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24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bg-BG"/>
        </w:rPr>
        <w:t xml:space="preserve"> </w:t>
      </w:r>
      <w:r w:rsidR="000B4B5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четвърт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</w:rPr>
        <w:t>24.09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0B4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0B4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B4B5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419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CF2E4F" w:rsidRDefault="000B4B58" w:rsidP="00CF2E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</w:t>
      </w:r>
      <w:r w:rsidRPr="005C2647">
        <w:rPr>
          <w:rFonts w:ascii="Times New Roman" w:eastAsia="Times New Roman" w:hAnsi="Times New Roman"/>
          <w:sz w:val="24"/>
          <w:szCs w:val="24"/>
        </w:rPr>
        <w:t>а основание чл.21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5C2647">
        <w:rPr>
          <w:rFonts w:ascii="Times New Roman" w:eastAsia="Times New Roman" w:hAnsi="Times New Roman"/>
          <w:sz w:val="24"/>
          <w:szCs w:val="24"/>
        </w:rPr>
        <w:t xml:space="preserve"> ал.1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5C2647">
        <w:rPr>
          <w:rFonts w:ascii="Times New Roman" w:eastAsia="Times New Roman" w:hAnsi="Times New Roman"/>
          <w:sz w:val="24"/>
          <w:szCs w:val="24"/>
        </w:rPr>
        <w:t xml:space="preserve"> т.8 от ЗМСМА,</w:t>
      </w:r>
      <w:r w:rsidRPr="008B7F50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5C2647">
        <w:rPr>
          <w:rFonts w:ascii="Times New Roman" w:eastAsia="Times New Roman" w:hAnsi="Times New Roman"/>
          <w:sz w:val="24"/>
          <w:szCs w:val="24"/>
        </w:rPr>
        <w:t>във връзка с</w:t>
      </w:r>
      <w:r w:rsidRPr="008B7F50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5C2647">
        <w:rPr>
          <w:rFonts w:ascii="Times New Roman" w:eastAsia="Times New Roman" w:hAnsi="Times New Roman"/>
          <w:sz w:val="24"/>
          <w:szCs w:val="24"/>
        </w:rPr>
        <w:t>чл.8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5C2647">
        <w:rPr>
          <w:rFonts w:ascii="Times New Roman" w:eastAsia="Times New Roman" w:hAnsi="Times New Roman"/>
          <w:sz w:val="24"/>
          <w:szCs w:val="24"/>
        </w:rPr>
        <w:t xml:space="preserve"> ал.1 и ал.9,</w:t>
      </w:r>
      <w:r w:rsidRPr="008B7F50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5C2647">
        <w:rPr>
          <w:rFonts w:ascii="Times New Roman" w:eastAsia="Times New Roman" w:hAnsi="Times New Roman"/>
          <w:sz w:val="24"/>
          <w:szCs w:val="24"/>
        </w:rPr>
        <w:t>чл.14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5C2647">
        <w:rPr>
          <w:rFonts w:ascii="Times New Roman" w:eastAsia="Times New Roman" w:hAnsi="Times New Roman"/>
          <w:sz w:val="24"/>
          <w:szCs w:val="24"/>
        </w:rPr>
        <w:t xml:space="preserve"> ал.1 и ал.2 от ЗОС</w:t>
      </w:r>
      <w:r w:rsidRPr="00AD7B3D">
        <w:rPr>
          <w:rFonts w:ascii="Times New Roman" w:eastAsia="Times New Roman" w:hAnsi="Times New Roman"/>
          <w:sz w:val="24"/>
          <w:szCs w:val="24"/>
        </w:rPr>
        <w:t>,</w:t>
      </w:r>
      <w:r w:rsidRPr="005C2647">
        <w:rPr>
          <w:rFonts w:ascii="Times New Roman" w:eastAsia="Times New Roman" w:hAnsi="Times New Roman"/>
          <w:sz w:val="24"/>
          <w:szCs w:val="24"/>
        </w:rPr>
        <w:t xml:space="preserve"> чл.10</w:t>
      </w:r>
      <w:r>
        <w:rPr>
          <w:rFonts w:ascii="Times New Roman" w:eastAsia="Times New Roman" w:hAnsi="Times New Roman"/>
          <w:sz w:val="24"/>
          <w:szCs w:val="24"/>
        </w:rPr>
        <w:t>, ал.2 и</w:t>
      </w:r>
      <w:r w:rsidRPr="008B7F50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5C2647">
        <w:rPr>
          <w:rFonts w:ascii="Times New Roman" w:eastAsia="Times New Roman" w:hAnsi="Times New Roman"/>
          <w:sz w:val="24"/>
          <w:szCs w:val="24"/>
        </w:rPr>
        <w:t>чл.19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5C2647">
        <w:rPr>
          <w:rFonts w:ascii="Times New Roman" w:eastAsia="Times New Roman" w:hAnsi="Times New Roman"/>
          <w:sz w:val="24"/>
          <w:szCs w:val="24"/>
        </w:rPr>
        <w:t xml:space="preserve"> ал.1 и ал.2</w:t>
      </w:r>
      <w:r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5C2647">
        <w:rPr>
          <w:rFonts w:ascii="Times New Roman" w:eastAsia="Times New Roman" w:hAnsi="Times New Roman"/>
          <w:sz w:val="24"/>
          <w:szCs w:val="24"/>
        </w:rPr>
        <w:t xml:space="preserve">от Наредба № 2 за управление, придобиване и разпореждане с общинско имущество на ОбС Харманли, </w:t>
      </w:r>
      <w:bookmarkStart w:id="0" w:name="_GoBack"/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  <w:bookmarkEnd w:id="0"/>
    </w:p>
    <w:p w:rsidR="006D1538" w:rsidRPr="00CF2E4F" w:rsidRDefault="006D1538" w:rsidP="00CF2E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E1A0F" w:rsidRPr="00124962" w:rsidRDefault="00CF2E4F" w:rsidP="00124962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FE6A0B" w:rsidRPr="004E1A0F" w:rsidRDefault="00FE6A0B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B4B58" w:rsidRDefault="000B4B58" w:rsidP="000B4B58">
      <w:pPr>
        <w:spacing w:before="120" w:after="120" w:line="240" w:lineRule="auto"/>
        <w:ind w:right="-428"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783A">
        <w:rPr>
          <w:rFonts w:ascii="Times New Roman" w:eastAsia="Times New Roman" w:hAnsi="Times New Roman"/>
          <w:b/>
          <w:sz w:val="24"/>
          <w:szCs w:val="24"/>
        </w:rPr>
        <w:t>1.</w:t>
      </w:r>
      <w:r w:rsidRPr="00BD783A">
        <w:rPr>
          <w:rFonts w:ascii="Times New Roman" w:hAnsi="Times New Roman"/>
          <w:sz w:val="24"/>
          <w:szCs w:val="24"/>
        </w:rPr>
        <w:t xml:space="preserve"> </w:t>
      </w:r>
      <w:r w:rsidRPr="00D62658">
        <w:rPr>
          <w:rFonts w:ascii="Times New Roman" w:hAnsi="Times New Roman"/>
          <w:sz w:val="24"/>
          <w:szCs w:val="24"/>
        </w:rPr>
        <w:t xml:space="preserve">Общински съвет Харманли </w:t>
      </w:r>
      <w:r w:rsidRPr="00D62658">
        <w:rPr>
          <w:rFonts w:ascii="Times New Roman" w:hAnsi="Times New Roman"/>
          <w:b/>
          <w:sz w:val="24"/>
          <w:szCs w:val="24"/>
        </w:rPr>
        <w:t>допълва</w:t>
      </w:r>
      <w:r w:rsidRPr="00D62658">
        <w:rPr>
          <w:rFonts w:ascii="Times New Roman" w:hAnsi="Times New Roman"/>
          <w:sz w:val="24"/>
          <w:szCs w:val="24"/>
        </w:rPr>
        <w:t xml:space="preserve"> „Програма за управление и разпореждане с имоти – общинска собстве</w:t>
      </w:r>
      <w:r>
        <w:rPr>
          <w:rFonts w:ascii="Times New Roman" w:hAnsi="Times New Roman"/>
          <w:sz w:val="24"/>
          <w:szCs w:val="24"/>
        </w:rPr>
        <w:t>ност</w:t>
      </w:r>
      <w:r w:rsidRPr="00DF41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 2025г.“</w:t>
      </w:r>
      <w:r w:rsidRPr="002447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Община Харманли, приета с Решение №271, Протокол №18/29.01.2025</w:t>
      </w:r>
      <w:r w:rsidRPr="00D62658">
        <w:rPr>
          <w:rFonts w:ascii="Times New Roman" w:hAnsi="Times New Roman"/>
          <w:sz w:val="24"/>
          <w:szCs w:val="24"/>
        </w:rPr>
        <w:t>г. на ОбС- Харманли,</w:t>
      </w:r>
      <w:r>
        <w:rPr>
          <w:rFonts w:ascii="Times New Roman" w:hAnsi="Times New Roman"/>
          <w:sz w:val="24"/>
          <w:szCs w:val="24"/>
        </w:rPr>
        <w:t xml:space="preserve"> като допълва в</w:t>
      </w:r>
      <w:r w:rsidRPr="00D62658">
        <w:rPr>
          <w:rFonts w:ascii="Times New Roman" w:hAnsi="Times New Roman"/>
          <w:sz w:val="24"/>
          <w:szCs w:val="24"/>
        </w:rPr>
        <w:t xml:space="preserve"> приложение </w:t>
      </w:r>
      <w:r w:rsidRPr="00D62658">
        <w:rPr>
          <w:rFonts w:ascii="Times New Roman" w:hAnsi="Times New Roman"/>
          <w:color w:val="000000"/>
          <w:spacing w:val="4"/>
          <w:sz w:val="24"/>
          <w:szCs w:val="24"/>
        </w:rPr>
        <w:t>№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5</w:t>
      </w:r>
      <w:r w:rsidRPr="00D62658">
        <w:rPr>
          <w:rFonts w:ascii="Times New Roman" w:hAnsi="Times New Roman"/>
          <w:color w:val="000000"/>
          <w:spacing w:val="4"/>
          <w:sz w:val="24"/>
          <w:szCs w:val="24"/>
        </w:rPr>
        <w:t xml:space="preserve"> „</w:t>
      </w:r>
      <w:r w:rsidRPr="000452C0">
        <w:rPr>
          <w:rFonts w:ascii="Times New Roman" w:hAnsi="Times New Roman"/>
          <w:sz w:val="24"/>
          <w:szCs w:val="24"/>
        </w:rPr>
        <w:t>Описание на нежилищни имоти, които Община Харманли възнамерява да предложи за отдаване под наем и минималните очаквани постъпления от тях</w:t>
      </w:r>
      <w:r w:rsidRPr="00D62658">
        <w:rPr>
          <w:rFonts w:ascii="Times New Roman" w:hAnsi="Times New Roman"/>
          <w:sz w:val="24"/>
          <w:szCs w:val="24"/>
        </w:rPr>
        <w:t>“ както следва</w:t>
      </w:r>
      <w:r w:rsidRPr="00D62658">
        <w:rPr>
          <w:rFonts w:ascii="Times New Roman" w:eastAsia="Times New Roman" w:hAnsi="Times New Roman"/>
          <w:sz w:val="24"/>
          <w:szCs w:val="24"/>
        </w:rPr>
        <w:t>:</w:t>
      </w:r>
    </w:p>
    <w:p w:rsidR="000B4B58" w:rsidRDefault="000B4B58" w:rsidP="000B4B58">
      <w:pPr>
        <w:spacing w:before="120" w:after="120" w:line="240" w:lineRule="auto"/>
        <w:ind w:right="-428"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0B4B58" w:rsidRDefault="000B4B58" w:rsidP="000B4B58">
      <w:pPr>
        <w:spacing w:before="120" w:after="120" w:line="240" w:lineRule="auto"/>
        <w:ind w:right="-428"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370"/>
        <w:gridCol w:w="1238"/>
      </w:tblGrid>
      <w:tr w:rsidR="000B4B58" w:rsidRPr="001B7C1A" w:rsidTr="00FF641C">
        <w:trPr>
          <w:trHeight w:val="52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4B58" w:rsidRPr="001B7C1A" w:rsidRDefault="000B4B58" w:rsidP="00FF641C">
            <w:pPr>
              <w:spacing w:after="0" w:line="240" w:lineRule="auto"/>
              <w:ind w:right="-428"/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</w:t>
            </w:r>
            <w:r w:rsidRPr="001B7C1A">
              <w:rPr>
                <w:rFonts w:ascii="Times New Roman" w:hAnsi="Times New Roman"/>
                <w:szCs w:val="24"/>
              </w:rPr>
              <w:t>№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58" w:rsidRPr="001B7C1A" w:rsidRDefault="000B4B58" w:rsidP="00FF641C">
            <w:pPr>
              <w:spacing w:after="0" w:line="240" w:lineRule="auto"/>
              <w:ind w:right="-428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1B7C1A">
              <w:rPr>
                <w:rFonts w:ascii="Times New Roman" w:hAnsi="Times New Roman"/>
                <w:szCs w:val="24"/>
              </w:rPr>
              <w:t>МЕСТОНАХОЖДЕНИЕ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4B58" w:rsidRDefault="000B4B58" w:rsidP="00FF641C">
            <w:pPr>
              <w:spacing w:after="0" w:line="240" w:lineRule="auto"/>
              <w:ind w:right="-428"/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Очакван приход в</w:t>
            </w:r>
          </w:p>
          <w:p w:rsidR="000B4B58" w:rsidRPr="001B7C1A" w:rsidRDefault="000B4B58" w:rsidP="00FF641C">
            <w:pPr>
              <w:spacing w:after="0" w:line="240" w:lineRule="auto"/>
              <w:ind w:right="-428"/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</w:t>
            </w:r>
            <w:r w:rsidRPr="001B7C1A">
              <w:rPr>
                <w:rFonts w:ascii="Times New Roman" w:hAnsi="Times New Roman"/>
                <w:szCs w:val="24"/>
              </w:rPr>
              <w:t>лв.</w:t>
            </w:r>
          </w:p>
        </w:tc>
      </w:tr>
      <w:tr w:rsidR="000B4B58" w:rsidRPr="00685C6C" w:rsidTr="00FF641C">
        <w:trPr>
          <w:trHeight w:val="38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4B58" w:rsidRDefault="000B4B58" w:rsidP="00FF641C">
            <w:pPr>
              <w:spacing w:after="0" w:line="240" w:lineRule="auto"/>
              <w:ind w:right="-428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0B4B58" w:rsidRPr="00685C6C" w:rsidRDefault="000B4B58" w:rsidP="00FF641C">
            <w:pPr>
              <w:spacing w:after="0" w:line="240" w:lineRule="auto"/>
              <w:ind w:right="-428"/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58" w:rsidRPr="00685C6C" w:rsidRDefault="000B4B58" w:rsidP="00FF641C">
            <w:pPr>
              <w:spacing w:after="0" w:line="240" w:lineRule="auto"/>
              <w:ind w:right="-428"/>
              <w:contextualSpacing/>
              <w:rPr>
                <w:rFonts w:ascii="Times New Roman" w:hAnsi="Times New Roman"/>
                <w:szCs w:val="24"/>
              </w:rPr>
            </w:pPr>
            <w:r w:rsidRPr="00AA6321">
              <w:rPr>
                <w:rFonts w:ascii="Times New Roman" w:hAnsi="Times New Roman"/>
                <w:szCs w:val="24"/>
              </w:rPr>
              <w:t>Самостоятелен обект</w:t>
            </w:r>
            <w:r>
              <w:rPr>
                <w:rFonts w:ascii="Times New Roman" w:hAnsi="Times New Roman"/>
                <w:szCs w:val="24"/>
              </w:rPr>
              <w:t xml:space="preserve"> в сграда  с идентификатор 77181.10.5.1.14, с площ                 34.80 </w:t>
            </w:r>
            <w:r w:rsidRPr="00AA6321">
              <w:rPr>
                <w:rFonts w:ascii="Times New Roman" w:hAnsi="Times New Roman"/>
                <w:szCs w:val="24"/>
              </w:rPr>
              <w:t>кв.м., адрес ул. "Марин Велев"№1, гр. Харманли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4B58" w:rsidRDefault="000B4B58" w:rsidP="00FF641C">
            <w:pPr>
              <w:spacing w:after="0" w:line="240" w:lineRule="auto"/>
              <w:ind w:right="-428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0B4B58" w:rsidRPr="00C05CA4" w:rsidRDefault="000B4B58" w:rsidP="00FF641C">
            <w:pPr>
              <w:spacing w:after="0" w:line="240" w:lineRule="auto"/>
              <w:ind w:right="-428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2200.00</w:t>
            </w:r>
          </w:p>
        </w:tc>
      </w:tr>
    </w:tbl>
    <w:p w:rsidR="000B4B58" w:rsidRDefault="000B4B58" w:rsidP="000B4B58">
      <w:pPr>
        <w:spacing w:after="0" w:line="240" w:lineRule="auto"/>
        <w:ind w:right="-428" w:firstLine="70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0B4B58" w:rsidRDefault="000B4B58" w:rsidP="000B4B58">
      <w:pPr>
        <w:spacing w:after="0" w:line="240" w:lineRule="auto"/>
        <w:ind w:right="-42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0B4B58" w:rsidRDefault="000B4B58" w:rsidP="000B4B58">
      <w:pPr>
        <w:spacing w:before="120" w:after="120" w:line="240" w:lineRule="auto"/>
        <w:ind w:right="-428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D783A">
        <w:rPr>
          <w:rFonts w:ascii="Times New Roman" w:eastAsia="Times New Roman" w:hAnsi="Times New Roman"/>
          <w:b/>
          <w:sz w:val="24"/>
          <w:szCs w:val="24"/>
        </w:rPr>
        <w:t>2.</w:t>
      </w:r>
      <w:r>
        <w:rPr>
          <w:rFonts w:ascii="Times New Roman" w:eastAsia="Times New Roman" w:hAnsi="Times New Roman"/>
          <w:sz w:val="24"/>
          <w:szCs w:val="24"/>
        </w:rPr>
        <w:t xml:space="preserve"> Дава съгласие да се отдаде под наем чрез</w:t>
      </w:r>
      <w:r w:rsidRPr="00C9337B">
        <w:rPr>
          <w:rFonts w:ascii="Times New Roman" w:eastAsia="Times New Roman" w:hAnsi="Times New Roman"/>
          <w:sz w:val="24"/>
          <w:szCs w:val="24"/>
        </w:rPr>
        <w:t xml:space="preserve"> явен търг по реда на глава </w:t>
      </w:r>
      <w:r w:rsidRPr="00C9337B">
        <w:rPr>
          <w:rFonts w:ascii="Times New Roman" w:eastAsia="Times New Roman" w:hAnsi="Times New Roman"/>
          <w:sz w:val="24"/>
          <w:szCs w:val="24"/>
          <w:lang w:val="en-US"/>
        </w:rPr>
        <w:t>V</w:t>
      </w:r>
      <w:r w:rsidRPr="00C9337B">
        <w:rPr>
          <w:rFonts w:ascii="Times New Roman" w:eastAsia="Times New Roman" w:hAnsi="Times New Roman"/>
          <w:sz w:val="24"/>
          <w:szCs w:val="24"/>
        </w:rPr>
        <w:t xml:space="preserve">ІІ </w:t>
      </w:r>
      <w:r>
        <w:rPr>
          <w:rFonts w:ascii="Times New Roman" w:eastAsia="Times New Roman" w:hAnsi="Times New Roman"/>
          <w:sz w:val="24"/>
          <w:szCs w:val="24"/>
        </w:rPr>
        <w:t>от</w:t>
      </w:r>
      <w:r w:rsidRPr="00C9337B">
        <w:rPr>
          <w:rFonts w:ascii="Times New Roman" w:eastAsia="Times New Roman" w:hAnsi="Times New Roman"/>
          <w:sz w:val="24"/>
          <w:szCs w:val="24"/>
        </w:rPr>
        <w:t xml:space="preserve"> Наредба № 2 за </w:t>
      </w:r>
      <w:r>
        <w:rPr>
          <w:rFonts w:ascii="Times New Roman" w:eastAsia="Times New Roman" w:hAnsi="Times New Roman"/>
          <w:sz w:val="24"/>
          <w:szCs w:val="24"/>
        </w:rPr>
        <w:t>управление, придобиване и разпореждане с общинско имущество</w:t>
      </w:r>
      <w:r w:rsidRPr="0035287B">
        <w:rPr>
          <w:rFonts w:ascii="Times New Roman" w:eastAsia="Times New Roman" w:hAnsi="Times New Roman"/>
          <w:sz w:val="24"/>
          <w:szCs w:val="24"/>
        </w:rPr>
        <w:t xml:space="preserve"> на </w:t>
      </w:r>
      <w:r w:rsidRPr="00C9337B">
        <w:rPr>
          <w:rFonts w:ascii="Times New Roman" w:eastAsia="Times New Roman" w:hAnsi="Times New Roman"/>
          <w:sz w:val="24"/>
          <w:szCs w:val="24"/>
        </w:rPr>
        <w:t>Об</w:t>
      </w:r>
      <w:r>
        <w:rPr>
          <w:rFonts w:ascii="Times New Roman" w:eastAsia="Times New Roman" w:hAnsi="Times New Roman"/>
          <w:sz w:val="24"/>
          <w:szCs w:val="24"/>
        </w:rPr>
        <w:t>щински съвет –</w:t>
      </w:r>
      <w:r w:rsidRPr="00C9337B">
        <w:rPr>
          <w:rFonts w:ascii="Times New Roman" w:eastAsia="Times New Roman" w:hAnsi="Times New Roman"/>
          <w:sz w:val="24"/>
          <w:szCs w:val="24"/>
        </w:rPr>
        <w:t xml:space="preserve"> Харманли</w:t>
      </w:r>
      <w:r>
        <w:rPr>
          <w:rFonts w:ascii="Times New Roman" w:eastAsia="Times New Roman" w:hAnsi="Times New Roman"/>
          <w:sz w:val="24"/>
          <w:szCs w:val="24"/>
        </w:rPr>
        <w:t xml:space="preserve">, на: самостоятелен обект в сграда с идентификатор </w:t>
      </w:r>
      <w:r w:rsidRPr="001E59A5">
        <w:rPr>
          <w:rFonts w:ascii="Times New Roman" w:eastAsia="Times New Roman" w:hAnsi="Times New Roman"/>
          <w:b/>
          <w:sz w:val="24"/>
          <w:szCs w:val="24"/>
        </w:rPr>
        <w:t>77181.10.5.1.14</w:t>
      </w:r>
      <w:r>
        <w:rPr>
          <w:rFonts w:ascii="Times New Roman" w:eastAsia="Times New Roman" w:hAnsi="Times New Roman"/>
          <w:sz w:val="24"/>
          <w:szCs w:val="24"/>
        </w:rPr>
        <w:t xml:space="preserve"> с площ от </w:t>
      </w:r>
      <w:r w:rsidRPr="001E59A5">
        <w:rPr>
          <w:rFonts w:ascii="Times New Roman" w:eastAsia="Times New Roman" w:hAnsi="Times New Roman"/>
          <w:b/>
          <w:sz w:val="24"/>
          <w:szCs w:val="24"/>
        </w:rPr>
        <w:t>34.80кв.м</w:t>
      </w:r>
      <w:r>
        <w:rPr>
          <w:rFonts w:ascii="Times New Roman" w:eastAsia="Times New Roman" w:hAnsi="Times New Roman"/>
          <w:sz w:val="24"/>
          <w:szCs w:val="24"/>
        </w:rPr>
        <w:t>. Сградата е разположена в поземлен имот с идентификатор 77181.10.5(седемдесет и седем хиляди сто осемдесет и едно, точка десет, точка пет)</w:t>
      </w:r>
      <w:r w:rsidRPr="000452C0"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t xml:space="preserve">находящ се в гр.Харманли,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ул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.“Марин Велев“ №1, ет.1, предназначение на сградата: Сграда за търговия, предназначение на самостоятелния обект: За търговска дейност, брой нива на обекта:1, актувани</w:t>
      </w:r>
      <w:r w:rsidRPr="00444ADA">
        <w:rPr>
          <w:rFonts w:ascii="Times New Roman" w:eastAsia="Times New Roman" w:hAnsi="Times New Roman"/>
          <w:sz w:val="24"/>
          <w:szCs w:val="24"/>
        </w:rPr>
        <w:t xml:space="preserve"> с А</w:t>
      </w:r>
      <w:r>
        <w:rPr>
          <w:rFonts w:ascii="Times New Roman" w:eastAsia="Times New Roman" w:hAnsi="Times New Roman"/>
          <w:sz w:val="24"/>
          <w:szCs w:val="24"/>
        </w:rPr>
        <w:t>ЧОС</w:t>
      </w:r>
      <w:r w:rsidRPr="00444ADA">
        <w:rPr>
          <w:rFonts w:ascii="Times New Roman" w:eastAsia="Times New Roman" w:hAnsi="Times New Roman"/>
          <w:sz w:val="24"/>
          <w:szCs w:val="24"/>
        </w:rPr>
        <w:t xml:space="preserve"> №</w:t>
      </w:r>
      <w:r>
        <w:rPr>
          <w:rFonts w:ascii="Times New Roman" w:eastAsia="Times New Roman" w:hAnsi="Times New Roman"/>
          <w:sz w:val="24"/>
          <w:szCs w:val="24"/>
        </w:rPr>
        <w:t>13741/10.12</w:t>
      </w:r>
      <w:r w:rsidRPr="00444ADA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2025г., за срок от 5(пет) години. </w:t>
      </w:r>
    </w:p>
    <w:p w:rsidR="000B4B58" w:rsidRDefault="000B4B58" w:rsidP="000B4B58">
      <w:pPr>
        <w:spacing w:after="0" w:line="240" w:lineRule="auto"/>
        <w:ind w:right="-42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        </w:t>
      </w:r>
      <w:r w:rsidRPr="00F06889">
        <w:rPr>
          <w:rFonts w:ascii="Times New Roman" w:eastAsia="Times New Roman" w:hAnsi="Times New Roman"/>
          <w:b/>
          <w:sz w:val="24"/>
          <w:szCs w:val="24"/>
        </w:rPr>
        <w:t>3.</w:t>
      </w:r>
      <w:r>
        <w:rPr>
          <w:rFonts w:ascii="Times New Roman" w:eastAsia="Times New Roman" w:hAnsi="Times New Roman"/>
          <w:sz w:val="24"/>
          <w:szCs w:val="24"/>
        </w:rPr>
        <w:t xml:space="preserve"> Н</w:t>
      </w:r>
      <w:r w:rsidRPr="00C9337B">
        <w:rPr>
          <w:rFonts w:ascii="Times New Roman" w:eastAsia="Times New Roman" w:hAnsi="Times New Roman"/>
          <w:sz w:val="24"/>
          <w:szCs w:val="24"/>
        </w:rPr>
        <w:t xml:space="preserve">ачалната тръжна цена </w:t>
      </w:r>
      <w:r>
        <w:rPr>
          <w:rFonts w:ascii="Times New Roman" w:eastAsia="Times New Roman" w:hAnsi="Times New Roman"/>
          <w:sz w:val="24"/>
          <w:szCs w:val="24"/>
        </w:rPr>
        <w:t>да се определи съгласно Тарифа №1, Приложение №1 към Наредба №2 за управление, придобиване и разпореждане с общинско имущество на Общински съвет – Харманли.</w:t>
      </w:r>
      <w:r w:rsidRPr="00C9337B">
        <w:rPr>
          <w:rFonts w:ascii="Times New Roman" w:eastAsia="Times New Roman" w:hAnsi="Times New Roman"/>
          <w:sz w:val="24"/>
          <w:szCs w:val="24"/>
        </w:rPr>
        <w:t xml:space="preserve">    </w:t>
      </w:r>
    </w:p>
    <w:p w:rsidR="000B4B58" w:rsidRPr="00C9337B" w:rsidRDefault="000B4B58" w:rsidP="000B4B58">
      <w:pPr>
        <w:spacing w:after="0" w:line="240" w:lineRule="auto"/>
        <w:ind w:right="-42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0B4B58" w:rsidRPr="0035287B" w:rsidRDefault="000B4B58" w:rsidP="000B4B58">
      <w:pPr>
        <w:spacing w:after="0" w:line="240" w:lineRule="auto"/>
        <w:ind w:right="-42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Arial" w:eastAsia="Times New Roman" w:hAnsi="Arial"/>
          <w:sz w:val="32"/>
          <w:szCs w:val="20"/>
        </w:rPr>
        <w:t xml:space="preserve">     </w:t>
      </w:r>
      <w:r w:rsidRPr="00F06889">
        <w:rPr>
          <w:rFonts w:ascii="Times New Roman" w:eastAsia="Times New Roman" w:hAnsi="Times New Roman"/>
          <w:b/>
          <w:sz w:val="24"/>
          <w:szCs w:val="24"/>
        </w:rPr>
        <w:t>4</w:t>
      </w:r>
      <w:r w:rsidRPr="00F06889">
        <w:rPr>
          <w:rFonts w:ascii="Times New Roman" w:eastAsia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Оправомощава Кмета на О</w:t>
      </w:r>
      <w:r w:rsidRPr="0035287B">
        <w:rPr>
          <w:rFonts w:ascii="Times New Roman" w:eastAsia="Times New Roman" w:hAnsi="Times New Roman"/>
          <w:sz w:val="24"/>
          <w:szCs w:val="24"/>
        </w:rPr>
        <w:t>бщината да предприеме необходимите законоустановени действия.</w:t>
      </w:r>
    </w:p>
    <w:p w:rsidR="000B4B58" w:rsidRPr="0035287B" w:rsidRDefault="000B4B58" w:rsidP="000B4B58">
      <w:pPr>
        <w:spacing w:after="0" w:line="240" w:lineRule="auto"/>
        <w:ind w:right="-42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0B4B58" w:rsidRPr="003C5997" w:rsidRDefault="000B4B58" w:rsidP="000B4B58">
      <w:pPr>
        <w:spacing w:after="0" w:line="240" w:lineRule="auto"/>
        <w:ind w:right="-428"/>
        <w:contextualSpacing/>
        <w:jc w:val="both"/>
        <w:rPr>
          <w:rFonts w:ascii="Times New Roman" w:eastAsia="Times New Roman" w:hAnsi="Times New Roman"/>
          <w:sz w:val="16"/>
          <w:szCs w:val="16"/>
        </w:rPr>
      </w:pPr>
      <w:r w:rsidRPr="0035287B">
        <w:rPr>
          <w:rFonts w:ascii="Times New Roman" w:eastAsia="Times New Roman" w:hAnsi="Times New Roman"/>
          <w:b/>
          <w:sz w:val="24"/>
          <w:szCs w:val="24"/>
        </w:rPr>
        <w:tab/>
      </w:r>
      <w:r w:rsidRPr="003C5997">
        <w:rPr>
          <w:rFonts w:ascii="Times New Roman" w:eastAsia="Times New Roman" w:hAnsi="Times New Roman"/>
          <w:sz w:val="16"/>
          <w:szCs w:val="16"/>
        </w:rPr>
        <w:t>Приложение: искане, акт за общинска собственост, с</w:t>
      </w:r>
      <w:r>
        <w:rPr>
          <w:rFonts w:ascii="Times New Roman" w:eastAsia="Times New Roman" w:hAnsi="Times New Roman"/>
          <w:sz w:val="16"/>
          <w:szCs w:val="16"/>
        </w:rPr>
        <w:t>хема</w:t>
      </w:r>
      <w:r w:rsidRPr="003C5997">
        <w:rPr>
          <w:rFonts w:ascii="Times New Roman" w:eastAsia="Times New Roman" w:hAnsi="Times New Roman"/>
          <w:sz w:val="16"/>
          <w:szCs w:val="16"/>
        </w:rPr>
        <w:t>.</w:t>
      </w:r>
    </w:p>
    <w:p w:rsidR="000B4B58" w:rsidRDefault="000B4B58" w:rsidP="000B4B58">
      <w:pPr>
        <w:spacing w:after="0" w:line="240" w:lineRule="auto"/>
        <w:ind w:right="-428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2A219C" w:rsidRDefault="002A219C" w:rsidP="004E1A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24962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24962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24962" w:rsidRPr="00FD11DE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30B" w:rsidRDefault="00FE030B" w:rsidP="00FD11DE">
      <w:pPr>
        <w:spacing w:after="0" w:line="240" w:lineRule="auto"/>
      </w:pPr>
      <w:r>
        <w:separator/>
      </w:r>
    </w:p>
  </w:endnote>
  <w:endnote w:type="continuationSeparator" w:id="0">
    <w:p w:rsidR="00FE030B" w:rsidRDefault="00FE030B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538">
          <w:rPr>
            <w:noProof/>
          </w:rPr>
          <w:t>2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30B" w:rsidRDefault="00FE030B" w:rsidP="00FD11DE">
      <w:pPr>
        <w:spacing w:after="0" w:line="240" w:lineRule="auto"/>
      </w:pPr>
      <w:r>
        <w:separator/>
      </w:r>
    </w:p>
  </w:footnote>
  <w:footnote w:type="continuationSeparator" w:id="0">
    <w:p w:rsidR="00FE030B" w:rsidRDefault="00FE030B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124962"/>
    <w:rsid w:val="001D5C19"/>
    <w:rsid w:val="002127DE"/>
    <w:rsid w:val="0023094D"/>
    <w:rsid w:val="002A219C"/>
    <w:rsid w:val="00303D75"/>
    <w:rsid w:val="00374F91"/>
    <w:rsid w:val="003C689E"/>
    <w:rsid w:val="004E1A0F"/>
    <w:rsid w:val="005221D9"/>
    <w:rsid w:val="0059697B"/>
    <w:rsid w:val="0061226F"/>
    <w:rsid w:val="0069464B"/>
    <w:rsid w:val="006D1538"/>
    <w:rsid w:val="009455C0"/>
    <w:rsid w:val="009D0FC6"/>
    <w:rsid w:val="009F1FA4"/>
    <w:rsid w:val="00AB0F16"/>
    <w:rsid w:val="00AB4D91"/>
    <w:rsid w:val="00B50355"/>
    <w:rsid w:val="00B5667E"/>
    <w:rsid w:val="00BB450A"/>
    <w:rsid w:val="00C006E2"/>
    <w:rsid w:val="00C903ED"/>
    <w:rsid w:val="00CF2E4F"/>
    <w:rsid w:val="00D47CF0"/>
    <w:rsid w:val="00D82D42"/>
    <w:rsid w:val="00E027B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9B297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4</cp:revision>
  <cp:lastPrinted>2025-09-05T11:27:00Z</cp:lastPrinted>
  <dcterms:created xsi:type="dcterms:W3CDTF">2025-09-25T05:45:00Z</dcterms:created>
  <dcterms:modified xsi:type="dcterms:W3CDTF">2025-09-25T06:53:00Z</dcterms:modified>
</cp:coreProperties>
</file>